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08" w:rsidRPr="00AA1408" w:rsidRDefault="00AA1408" w:rsidP="00AA14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40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D4A04" w:rsidRDefault="002D4A04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Органом общественной самодеятельности (далее – Совет территории) является не имеющее членства общественное объединение, целью которого является совме</w:t>
      </w:r>
      <w:r w:rsidR="001444F8">
        <w:rPr>
          <w:rFonts w:ascii="Times New Roman" w:hAnsi="Times New Roman" w:cs="Times New Roman"/>
          <w:sz w:val="28"/>
          <w:szCs w:val="28"/>
        </w:rPr>
        <w:t>стное решение различных социальных проблем, возникающих у граждан по месту жительства, работы или учебы, направленное на удовлетворение потребностей неограниченного круга лиц, чьи интересы связаны с достижением уставных целей и реализацией программы органа общественной самодеятельности по месту его создания.</w:t>
      </w:r>
      <w:proofErr w:type="gramEnd"/>
    </w:p>
    <w:p w:rsidR="001444F8" w:rsidRDefault="001444F8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Полное наименование: Орган общественной самодеятельности «Совет Купинской территории Шебекинского городского округа Белгородской области».</w:t>
      </w:r>
    </w:p>
    <w:p w:rsidR="001444F8" w:rsidRDefault="001444F8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Сокращенное наименование: Совет территории.</w:t>
      </w:r>
    </w:p>
    <w:p w:rsidR="001444F8" w:rsidRDefault="001444F8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Совет территории является общественным объединением, созданным согласно Федеральному закону от 19 мая 1995 года № 82-ФЗ «Об общественных объединениях» в организационно-правовой форме: орган общественной самодеятельности.</w:t>
      </w:r>
    </w:p>
    <w:p w:rsidR="001444F8" w:rsidRDefault="001444F8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Местонахождение руководящего органа Совет территории: Белгородская область, Шебекинский район, село Купино, ул. Ленина, д. 61.</w:t>
      </w:r>
    </w:p>
    <w:p w:rsidR="001444F8" w:rsidRDefault="001444F8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Совет территории не является юридическим лицом.</w:t>
      </w:r>
    </w:p>
    <w:p w:rsidR="001444F8" w:rsidRDefault="001444F8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Совет территории может иметь штампы и бланки с собственным наименованием, а также собственную символику, зарегистрированны</w:t>
      </w:r>
      <w:r w:rsidR="00955C2C">
        <w:rPr>
          <w:rFonts w:ascii="Times New Roman" w:hAnsi="Times New Roman" w:cs="Times New Roman"/>
          <w:sz w:val="28"/>
          <w:szCs w:val="28"/>
        </w:rPr>
        <w:t>е в установленном законодательством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C2C" w:rsidRDefault="00955C2C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Совет территории не ведет предпринимательскую деятельность.</w:t>
      </w:r>
    </w:p>
    <w:p w:rsidR="00955C2C" w:rsidRDefault="00955C2C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Совет территории создается в границах Купинской территории Шебекинского городского округа Белгородской области</w:t>
      </w:r>
      <w:r w:rsidR="00CD6138">
        <w:rPr>
          <w:rFonts w:ascii="Times New Roman" w:hAnsi="Times New Roman" w:cs="Times New Roman"/>
          <w:sz w:val="28"/>
          <w:szCs w:val="28"/>
        </w:rPr>
        <w:t>, включающей в себя село Купино, село Доброе, село Дмитриевка, село Яблочково, село Репное, село Красная Поляна, село Зимовное, село Заводцы, хутор Новая Заря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C2C" w:rsidRDefault="00955C2C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территории создан по месту  жительства граждан либо их работы, на Купинской территории Шебекинского городского округа для самостоятельного и под свою ответственность осуществления собственных инициатив в решении вопросов местного значения.</w:t>
      </w:r>
    </w:p>
    <w:p w:rsidR="00955C2C" w:rsidRDefault="00955C2C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житель </w:t>
      </w:r>
      <w:r w:rsidR="00C902DB">
        <w:rPr>
          <w:rFonts w:ascii="Times New Roman" w:hAnsi="Times New Roman" w:cs="Times New Roman"/>
          <w:sz w:val="28"/>
          <w:szCs w:val="28"/>
        </w:rPr>
        <w:t>Купинской</w:t>
      </w:r>
      <w:r>
        <w:rPr>
          <w:rFonts w:ascii="Times New Roman" w:hAnsi="Times New Roman" w:cs="Times New Roman"/>
          <w:sz w:val="28"/>
          <w:szCs w:val="28"/>
        </w:rPr>
        <w:t xml:space="preserve"> территории, либо работающий на предприятии (учреждении, организации), расположенном на данной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территории, достигший совершеннолетнего возраста, имеет право на участие в работе Совета территории, получать информацию, вносить предложения в Совет территории.</w:t>
      </w:r>
    </w:p>
    <w:p w:rsidR="00955C2C" w:rsidRDefault="00955C2C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Деятельность Совета территории основана на принципах:</w:t>
      </w:r>
    </w:p>
    <w:p w:rsidR="00955C2C" w:rsidRDefault="00955C2C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законности;</w:t>
      </w:r>
    </w:p>
    <w:p w:rsidR="00955C2C" w:rsidRDefault="00955C2C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широкого участия жителей в разработке, принятии и реализации решений территориального значения;</w:t>
      </w:r>
    </w:p>
    <w:p w:rsidR="00955C2C" w:rsidRDefault="00955C2C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гласности и учета общественного мнения;</w:t>
      </w:r>
    </w:p>
    <w:p w:rsidR="00EF54B0" w:rsidRDefault="00955C2C" w:rsidP="00EF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54B0">
        <w:rPr>
          <w:rFonts w:ascii="Times New Roman" w:hAnsi="Times New Roman" w:cs="Times New Roman"/>
          <w:sz w:val="28"/>
          <w:szCs w:val="28"/>
        </w:rPr>
        <w:t>тесного взаимодействия Совета территории с органами местного самоуправления, организациями, предприятиями, учреждениями и населением территории;</w:t>
      </w:r>
    </w:p>
    <w:p w:rsidR="00955C2C" w:rsidRDefault="00EF54B0" w:rsidP="00EF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сочетания интересов жителей территории с интересами городского  сообщества.</w:t>
      </w:r>
    </w:p>
    <w:p w:rsidR="00EF54B0" w:rsidRDefault="00EF54B0" w:rsidP="00EF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Совет территории действует в соответствии с Конституцией Российской Федерации, федеральными законами и иными правовыми актами Российской Федерации, законами и иными правовыми актами Белгородской области, Уставом Шебекинского городского округа, правовыми актами органов местного самоуправления Шебекинского городского округа и настоящим Уставом.</w:t>
      </w:r>
    </w:p>
    <w:p w:rsidR="00EF54B0" w:rsidRPr="00EF54B0" w:rsidRDefault="00EF54B0" w:rsidP="00EF54B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4B0">
        <w:rPr>
          <w:rFonts w:ascii="Times New Roman" w:hAnsi="Times New Roman" w:cs="Times New Roman"/>
          <w:b/>
          <w:sz w:val="28"/>
          <w:szCs w:val="28"/>
        </w:rPr>
        <w:t>2. Цели, деятельность Совета территории</w:t>
      </w:r>
    </w:p>
    <w:p w:rsidR="00955C2C" w:rsidRDefault="00EF54B0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Основной целью Совета территории является:</w:t>
      </w:r>
    </w:p>
    <w:p w:rsidR="00EF54B0" w:rsidRDefault="00EF54B0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совместное решение различных социальных проблем, возникающих у граждан по месту жительства, работы или учебы, направленное на удовлетворение потребностей неограниченного круга лиц;</w:t>
      </w:r>
    </w:p>
    <w:p w:rsidR="00EF54B0" w:rsidRDefault="00EF54B0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вопросов местного значения, касающихся интересов жителей территории;</w:t>
      </w:r>
    </w:p>
    <w:p w:rsidR="00EF54B0" w:rsidRDefault="00EF54B0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жителям в осуществлении собственных инициатив по вопросам местного значения;</w:t>
      </w:r>
    </w:p>
    <w:p w:rsidR="00EF54B0" w:rsidRDefault="00EF54B0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активности населения и создание комфортных условий проживания по месту жительства.</w:t>
      </w:r>
    </w:p>
    <w:p w:rsidR="00EF54B0" w:rsidRDefault="00EF54B0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Для дос</w:t>
      </w:r>
      <w:r w:rsidR="00CF5F83">
        <w:rPr>
          <w:rFonts w:ascii="Times New Roman" w:hAnsi="Times New Roman" w:cs="Times New Roman"/>
          <w:sz w:val="28"/>
          <w:szCs w:val="28"/>
        </w:rPr>
        <w:t>тижения целей Совет территории:</w:t>
      </w:r>
    </w:p>
    <w:p w:rsidR="00CF5F83" w:rsidRDefault="00CF5F83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2.2.1. Рассматривает вопросы местного значения, касающиеся интересов жителей территории.</w:t>
      </w:r>
    </w:p>
    <w:p w:rsidR="00CF5F83" w:rsidRDefault="00CF5F83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Активно взаимодействует с населением территории, уполномоченными на то органами, хозяйствующими субъектами по вопросам благоустройства территории, сохранности и надлежащего обслуживания жилищного фонда и социальных объектов, организации досуга, охраны природы, проведения мероприятий по охране общественного правопорядка и другие вопросы жизнедеятельности территории.</w:t>
      </w:r>
    </w:p>
    <w:p w:rsidR="00CF5F83" w:rsidRDefault="00CF5F83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Обсуждает проекты решений органов местного самоуправления по наиболее важным вопросам жизнедеятельности Шебекинского городского округа.</w:t>
      </w:r>
    </w:p>
    <w:p w:rsidR="00CF5F83" w:rsidRDefault="00CF5F83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Рассматривает отчеты о работе депутата Совета депутатов Шебекинского городского округа, избирателями которого являются жители Купинской территории.</w:t>
      </w:r>
    </w:p>
    <w:p w:rsidR="00CF5F83" w:rsidRDefault="00CF5F83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Заслушивает и утверждает отчеты председателя Президиума Совета территории.  </w:t>
      </w:r>
    </w:p>
    <w:p w:rsidR="00CF5F83" w:rsidRDefault="00CF5F83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Информирует о своей деятельности жителей территории.</w:t>
      </w:r>
    </w:p>
    <w:p w:rsidR="00A4258E" w:rsidRDefault="00CF5F83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2.2.7. Содействует практическому осуществлению мероприятий органов власти посредством их пропаганды среди населения и привлечения его к непосредственной работе </w:t>
      </w:r>
      <w:r w:rsidR="00A4258E">
        <w:rPr>
          <w:rFonts w:ascii="Times New Roman" w:hAnsi="Times New Roman" w:cs="Times New Roman"/>
          <w:sz w:val="28"/>
          <w:szCs w:val="28"/>
        </w:rPr>
        <w:t>по выполнению этих мероприятий, отражению общественного мнения жителей территории в средствах массовой информации.</w:t>
      </w:r>
    </w:p>
    <w:p w:rsidR="00A4258E" w:rsidRDefault="00A4258E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 Организует выполнение решений Общего собрания (конференции), а также в реализации решений органов местного самоуправления:</w:t>
      </w:r>
    </w:p>
    <w:p w:rsidR="00A4258E" w:rsidRDefault="00A4258E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 Участвует в организации на территории в проведении мероприятий и работ:</w:t>
      </w:r>
    </w:p>
    <w:p w:rsidR="00A4258E" w:rsidRDefault="00A4258E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обеспечению сохранности жилого фонда, благоустройству, озеленению территории, улучшению санитарного состояния спортивных и детских игровых площадок и других объектов;</w:t>
      </w:r>
    </w:p>
    <w:p w:rsidR="00A4258E" w:rsidRDefault="00A4258E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обеспечению безопасности и правопорядка;</w:t>
      </w:r>
    </w:p>
    <w:p w:rsidR="00A4258E" w:rsidRDefault="00A4258E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проведению субботников и других общественно значимых мероприятий.</w:t>
      </w:r>
    </w:p>
    <w:p w:rsidR="00A4258E" w:rsidRDefault="00A4258E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2.2.10. Вносит предложения в администрацию Шебекинского городского округа, в органы социальной защиты населения, иные уполномоченные организации по оказанию социальной, материальной и иной помощи нуждающимся жителям территории.</w:t>
      </w:r>
    </w:p>
    <w:p w:rsidR="006A05B9" w:rsidRDefault="00A4258E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2.2.11. Принимает участие в проводимых избирателями кампаниях на соответствующей территории Шебекинского городского округа в пределах прав</w:t>
      </w:r>
      <w:r w:rsidR="006A05B9">
        <w:rPr>
          <w:rFonts w:ascii="Times New Roman" w:hAnsi="Times New Roman" w:cs="Times New Roman"/>
          <w:sz w:val="28"/>
          <w:szCs w:val="28"/>
        </w:rPr>
        <w:t>, предоставленных законодательством.</w:t>
      </w:r>
    </w:p>
    <w:p w:rsidR="006A05B9" w:rsidRDefault="006A05B9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2.2.12. Принимает меры по организации досуга населения, проводит культурно-массовые и спортивные мероприятия с населением по месту жительства, содействует развитию народного творчества.</w:t>
      </w:r>
    </w:p>
    <w:p w:rsidR="006A05B9" w:rsidRDefault="006A05B9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2.2.13. Организует проведение различных конкурсов, смотров и участвует в общегородских конкурсах.</w:t>
      </w:r>
    </w:p>
    <w:p w:rsidR="00D37608" w:rsidRDefault="006A05B9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2.2.14. Оказывает содействие органами охраны общественного порядка, вносит предложения по улучшению охраны общественного порядка.</w:t>
      </w:r>
    </w:p>
    <w:p w:rsidR="00D37608" w:rsidRDefault="00D37608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Осуществляет взаимодействие с уполномоченными органами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норм и правил в сфере торговли, общественного питания, бытового, культурного, медицинского и иного обслуживания жителей территории.</w:t>
      </w:r>
    </w:p>
    <w:p w:rsidR="00D37608" w:rsidRDefault="00D37608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2.2.16. В установленном порядке вносит предложения в соответствующие органы местного самоуправления:</w:t>
      </w:r>
    </w:p>
    <w:p w:rsidR="00261D5E" w:rsidRDefault="00261D5E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наименованию, переименованию улиц и площадей;</w:t>
      </w:r>
    </w:p>
    <w:p w:rsidR="00A4258E" w:rsidRDefault="00D37608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5B9">
        <w:rPr>
          <w:rFonts w:ascii="Times New Roman" w:hAnsi="Times New Roman" w:cs="Times New Roman"/>
          <w:sz w:val="28"/>
          <w:szCs w:val="28"/>
        </w:rPr>
        <w:t xml:space="preserve"> </w:t>
      </w:r>
      <w:r w:rsidR="00261D5E">
        <w:rPr>
          <w:rFonts w:ascii="Times New Roman" w:hAnsi="Times New Roman" w:cs="Times New Roman"/>
          <w:sz w:val="28"/>
          <w:szCs w:val="28"/>
        </w:rPr>
        <w:t>о создании комиссий для изучения и решения различных вопросов жизнедеятельности территории;</w:t>
      </w:r>
    </w:p>
    <w:p w:rsidR="00261D5E" w:rsidRDefault="00261D5E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6025">
        <w:rPr>
          <w:rFonts w:ascii="Times New Roman" w:hAnsi="Times New Roman" w:cs="Times New Roman"/>
          <w:sz w:val="28"/>
          <w:szCs w:val="28"/>
        </w:rPr>
        <w:t>рассмотрению и решению возникающих на территории проблем;</w:t>
      </w:r>
    </w:p>
    <w:p w:rsidR="002E6025" w:rsidRDefault="002E6025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режиме работы организаций, предприятий и учреждений в сфере торговли, жилищного и коммунального хозяйства, бытового, культурного, медицинского обслуживания жителей Купинской территории</w:t>
      </w:r>
      <w:r w:rsidR="009A51CA">
        <w:rPr>
          <w:rFonts w:ascii="Times New Roman" w:hAnsi="Times New Roman" w:cs="Times New Roman"/>
          <w:sz w:val="28"/>
          <w:szCs w:val="28"/>
        </w:rPr>
        <w:t>;</w:t>
      </w:r>
    </w:p>
    <w:p w:rsidR="009A51CA" w:rsidRDefault="009A51CA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улучшении работы общественного пассажирского транспорта.</w:t>
      </w:r>
    </w:p>
    <w:p w:rsidR="009A51CA" w:rsidRDefault="009A51CA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2.2.17. Представители Президиума Совета территории участвуют в работе совещаний органов местного самоуправления при рассмотрении вопросов, затрагивающих интересы жителей Купинской территории, в подведении итогов работы муниципальных предприятий, учреждений.</w:t>
      </w:r>
    </w:p>
    <w:p w:rsidR="009A51CA" w:rsidRDefault="009A51CA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2.2.18. Осуществляет иные полномочия, предусмотренные законодательством Российской Федерации, законами Белгородской области, Уставом Шебекинского городского округа, нормативными правовыми актами органов местного самоуправления  Шебекинского городского округа и настоящим Уставом.</w:t>
      </w:r>
    </w:p>
    <w:p w:rsidR="009A51CA" w:rsidRDefault="009A51CA" w:rsidP="009A51C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1CA">
        <w:rPr>
          <w:rFonts w:ascii="Times New Roman" w:hAnsi="Times New Roman" w:cs="Times New Roman"/>
          <w:b/>
          <w:sz w:val="28"/>
          <w:szCs w:val="28"/>
        </w:rPr>
        <w:t>3. Управление Советом территории</w:t>
      </w:r>
    </w:p>
    <w:p w:rsidR="009A51CA" w:rsidRDefault="009A51CA" w:rsidP="009A51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Высшим руководящим органом Совета территории является Общее собрание (конференция граждан), живущих либо работающих на территории, в пределах которой создан Совет территории (далее – Общественное собрание).</w:t>
      </w:r>
    </w:p>
    <w:p w:rsidR="009A51CA" w:rsidRDefault="004841D9" w:rsidP="009A51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 созывается Президиумом Совета территории не реже 1 раза в год.</w:t>
      </w:r>
    </w:p>
    <w:p w:rsidR="004841D9" w:rsidRDefault="004841D9" w:rsidP="009A51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учредительное Общее собрание, на котором принимается решение о создании Совета территории, правомочно принимать решения при норме представительства не менее 1 человека от _____ избирателей территории, в пределах которой создан Совет территории.</w:t>
      </w:r>
    </w:p>
    <w:p w:rsidR="004841D9" w:rsidRDefault="004841D9" w:rsidP="009A51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Общего собрания принимаются простым большинством голосов. Общее собрание правомочно принимать решения по любым вопросам деятельности совета территории. Решения могут приниматься как открытым, так и тайным голосованием. Решение вопросов о внесении изменений и дополнений в настоящий Устав и прекращении деятельности принимаются 2/3 голосов, присутствующих на Общем собрании.</w:t>
      </w:r>
    </w:p>
    <w:p w:rsidR="004841D9" w:rsidRDefault="00A43860" w:rsidP="009A51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982EF7">
        <w:rPr>
          <w:rFonts w:ascii="Times New Roman" w:hAnsi="Times New Roman" w:cs="Times New Roman"/>
          <w:sz w:val="28"/>
          <w:szCs w:val="28"/>
        </w:rPr>
        <w:t>. К исключительной компетенции О</w:t>
      </w:r>
      <w:r>
        <w:rPr>
          <w:rFonts w:ascii="Times New Roman" w:hAnsi="Times New Roman" w:cs="Times New Roman"/>
          <w:sz w:val="28"/>
          <w:szCs w:val="28"/>
        </w:rPr>
        <w:t>бщего собрания относится:</w:t>
      </w:r>
    </w:p>
    <w:p w:rsidR="00A43860" w:rsidRDefault="00A43860" w:rsidP="009A51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Устава Совета территории, внесение в него изменений и дополнений;</w:t>
      </w:r>
    </w:p>
    <w:p w:rsidR="00A43860" w:rsidRDefault="00A43860" w:rsidP="009A51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решений о реорганизации и ликвидации Совета территории;</w:t>
      </w:r>
    </w:p>
    <w:p w:rsidR="00A43860" w:rsidRDefault="00A43860" w:rsidP="009A51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избрание председателя</w:t>
      </w:r>
      <w:r w:rsidR="008A68F6">
        <w:rPr>
          <w:rFonts w:ascii="Times New Roman" w:hAnsi="Times New Roman" w:cs="Times New Roman"/>
          <w:sz w:val="28"/>
          <w:szCs w:val="28"/>
        </w:rPr>
        <w:t xml:space="preserve"> Президиума С</w:t>
      </w:r>
      <w:r>
        <w:rPr>
          <w:rFonts w:ascii="Times New Roman" w:hAnsi="Times New Roman" w:cs="Times New Roman"/>
          <w:sz w:val="28"/>
          <w:szCs w:val="28"/>
        </w:rPr>
        <w:t>овета территории;</w:t>
      </w:r>
    </w:p>
    <w:p w:rsidR="00A43860" w:rsidRDefault="004C5725" w:rsidP="009A51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3860">
        <w:rPr>
          <w:rFonts w:ascii="Times New Roman" w:hAnsi="Times New Roman" w:cs="Times New Roman"/>
          <w:sz w:val="28"/>
          <w:szCs w:val="28"/>
        </w:rPr>
        <w:t>избрание член</w:t>
      </w:r>
      <w:r w:rsidR="008A68F6">
        <w:rPr>
          <w:rFonts w:ascii="Times New Roman" w:hAnsi="Times New Roman" w:cs="Times New Roman"/>
          <w:sz w:val="28"/>
          <w:szCs w:val="28"/>
        </w:rPr>
        <w:t>ов Президиума Совета территории, досрочное прекращение их полномочий;</w:t>
      </w:r>
    </w:p>
    <w:p w:rsidR="008A68F6" w:rsidRDefault="008A68F6" w:rsidP="009A51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годовых планов и отчетов о деятельности Совета территории.</w:t>
      </w:r>
    </w:p>
    <w:p w:rsidR="008A68F6" w:rsidRDefault="008A68F6" w:rsidP="009A51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руководства деятельностью Совета территории в период между Общими собраниями и реализации решений Общего собрания избирается Президиум Совета территории.</w:t>
      </w:r>
    </w:p>
    <w:p w:rsidR="008A68F6" w:rsidRDefault="008A68F6" w:rsidP="009A51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Президиум Совета территории:</w:t>
      </w:r>
    </w:p>
    <w:p w:rsidR="008A68F6" w:rsidRDefault="008A68F6" w:rsidP="009A51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созывает Общее собрание;</w:t>
      </w:r>
    </w:p>
    <w:p w:rsidR="008A68F6" w:rsidRDefault="008A68F6" w:rsidP="008A6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утверждает и предоставляет Общему собранию планы работ для осуществления своей деятельности,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принятых решений;</w:t>
      </w:r>
    </w:p>
    <w:p w:rsidR="008A68F6" w:rsidRDefault="008A68F6" w:rsidP="008A6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комитеты, комиссии, сзывает конференции, совещания;</w:t>
      </w:r>
    </w:p>
    <w:p w:rsidR="008A68F6" w:rsidRDefault="008A68F6" w:rsidP="008A6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на обсуждение и утверждение Общего собрания отчеты Президиума Совета территории о деятельности совета территории;</w:t>
      </w:r>
    </w:p>
    <w:p w:rsidR="008A68F6" w:rsidRDefault="008A68F6" w:rsidP="008A6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Президиума Совета территории;</w:t>
      </w:r>
    </w:p>
    <w:p w:rsidR="008A68F6" w:rsidRDefault="008A68F6" w:rsidP="008A6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составляет и утверждает все документы Совета территории.</w:t>
      </w:r>
    </w:p>
    <w:p w:rsidR="008A68F6" w:rsidRDefault="008A68F6" w:rsidP="008A6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Президиум Совета территории состоит из председателя, заместителя председателя, секретаря и членов президиума Совета территории</w:t>
      </w:r>
      <w:r w:rsidR="004C5725">
        <w:rPr>
          <w:rFonts w:ascii="Times New Roman" w:hAnsi="Times New Roman" w:cs="Times New Roman"/>
          <w:sz w:val="28"/>
          <w:szCs w:val="28"/>
        </w:rPr>
        <w:t>.</w:t>
      </w:r>
    </w:p>
    <w:p w:rsidR="004C5725" w:rsidRDefault="004C5725" w:rsidP="004C57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и персональный состав президиума Совета территории формируется с учетом предложений</w:t>
      </w:r>
      <w:r w:rsidR="00982EF7">
        <w:rPr>
          <w:rFonts w:ascii="Times New Roman" w:hAnsi="Times New Roman" w:cs="Times New Roman"/>
          <w:sz w:val="28"/>
          <w:szCs w:val="28"/>
        </w:rPr>
        <w:t xml:space="preserve"> Купинской территориальной администрации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EF7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Pr="00982EF7">
        <w:rPr>
          <w:rFonts w:ascii="Times New Roman" w:hAnsi="Times New Roman" w:cs="Times New Roman"/>
          <w:sz w:val="28"/>
          <w:szCs w:val="28"/>
        </w:rPr>
        <w:t xml:space="preserve"> Шебекинского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и утверждается решением Общего собрания.</w:t>
      </w:r>
    </w:p>
    <w:p w:rsidR="004C5725" w:rsidRPr="00982EF7" w:rsidRDefault="004C5725" w:rsidP="004C57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и секретарь президиума Совета территории избираются на первом заседании Президиума Совета территории из числа членов Президиума Совета территории, с учетом предложений </w:t>
      </w:r>
      <w:r w:rsidR="00982EF7">
        <w:rPr>
          <w:rFonts w:ascii="Times New Roman" w:hAnsi="Times New Roman" w:cs="Times New Roman"/>
          <w:sz w:val="28"/>
          <w:szCs w:val="28"/>
        </w:rPr>
        <w:t xml:space="preserve">Купинской территориальной администрации и </w:t>
      </w:r>
      <w:r w:rsidRPr="00982EF7">
        <w:rPr>
          <w:rFonts w:ascii="Times New Roman" w:hAnsi="Times New Roman" w:cs="Times New Roman"/>
          <w:sz w:val="28"/>
          <w:szCs w:val="28"/>
        </w:rPr>
        <w:t>администрации Шебекинского городского округа.</w:t>
      </w:r>
    </w:p>
    <w:p w:rsidR="004C5725" w:rsidRDefault="004C5725" w:rsidP="004C57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Срок полномочий Президиума Совета территории составляет 5 лет.</w:t>
      </w:r>
    </w:p>
    <w:p w:rsidR="004C5725" w:rsidRDefault="004C5725" w:rsidP="004C57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состав Президиума Совета территории могут входить:</w:t>
      </w:r>
    </w:p>
    <w:p w:rsidR="004C5725" w:rsidRDefault="004C5725" w:rsidP="004C57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 Совета депутатов, избранный по избирательному округу, образованному на Купинской территории;</w:t>
      </w:r>
    </w:p>
    <w:p w:rsidR="00C66AB4" w:rsidRDefault="004C5725" w:rsidP="004C57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представители политических, ветеранских, общественных, молодежных организаций, иных органов </w:t>
      </w:r>
      <w:r w:rsidR="00C66AB4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самоуправления, действующих на Купинской территории;</w:t>
      </w:r>
    </w:p>
    <w:p w:rsidR="00C66AB4" w:rsidRDefault="00C66AB4" w:rsidP="004C57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предприятий, организаций, учреждений различных форм собственности, расположенных на Купинской территории;</w:t>
      </w:r>
    </w:p>
    <w:p w:rsidR="004C5725" w:rsidRDefault="00C66AB4" w:rsidP="004C57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органов социальной защиты населения, образования, здравоохранения, культуры,</w:t>
      </w:r>
      <w:r w:rsidR="004C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культуры;</w:t>
      </w:r>
    </w:p>
    <w:p w:rsidR="00C66AB4" w:rsidRDefault="00C66AB4" w:rsidP="004C57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предприниматели, осуществляющие деятельность на Купинской территории;</w:t>
      </w:r>
    </w:p>
    <w:p w:rsidR="00A43860" w:rsidRDefault="008A68F6" w:rsidP="008A6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AB4">
        <w:rPr>
          <w:rFonts w:ascii="Times New Roman" w:hAnsi="Times New Roman" w:cs="Times New Roman"/>
          <w:sz w:val="28"/>
          <w:szCs w:val="28"/>
        </w:rPr>
        <w:t>- представители жилищных эксплуатирующих организаций, осуществляющих обслуживание жилого фонда Купинской территории;</w:t>
      </w:r>
    </w:p>
    <w:p w:rsidR="00C66AB4" w:rsidRDefault="00C66AB4" w:rsidP="008A6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председатели Территориаль</w:t>
      </w:r>
      <w:r w:rsidR="00982EF7">
        <w:rPr>
          <w:rFonts w:ascii="Times New Roman" w:hAnsi="Times New Roman" w:cs="Times New Roman"/>
          <w:sz w:val="28"/>
          <w:szCs w:val="28"/>
        </w:rPr>
        <w:t>ных общественных самоуправлений</w:t>
      </w:r>
      <w:r>
        <w:rPr>
          <w:rFonts w:ascii="Times New Roman" w:hAnsi="Times New Roman" w:cs="Times New Roman"/>
          <w:sz w:val="28"/>
          <w:szCs w:val="28"/>
        </w:rPr>
        <w:t>, старшие по дому (сел, хуторов);</w:t>
      </w:r>
    </w:p>
    <w:p w:rsidR="00C66AB4" w:rsidRDefault="00C66AB4" w:rsidP="008A6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органов правопорядка;</w:t>
      </w:r>
    </w:p>
    <w:p w:rsidR="00C66AB4" w:rsidRDefault="00C66AB4" w:rsidP="008A6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духовенства;</w:t>
      </w:r>
    </w:p>
    <w:p w:rsidR="00C66AB4" w:rsidRDefault="00C66AB4" w:rsidP="008A6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представители жителей территории.</w:t>
      </w:r>
    </w:p>
    <w:p w:rsidR="00C66AB4" w:rsidRDefault="00C66AB4" w:rsidP="008A6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Работу Президиума Совета территории организует председатель Президиума Совета территории.</w:t>
      </w:r>
    </w:p>
    <w:p w:rsidR="00C66AB4" w:rsidRDefault="00276DA6" w:rsidP="008A6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C66AB4">
        <w:rPr>
          <w:rFonts w:ascii="Times New Roman" w:hAnsi="Times New Roman" w:cs="Times New Roman"/>
          <w:sz w:val="28"/>
          <w:szCs w:val="28"/>
        </w:rPr>
        <w:t>.1. Председатель Президиума Совета территории:</w:t>
      </w:r>
    </w:p>
    <w:p w:rsidR="009F20F4" w:rsidRDefault="00C66AB4" w:rsidP="008A6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r w:rsidR="009F20F4">
        <w:rPr>
          <w:rFonts w:ascii="Times New Roman" w:hAnsi="Times New Roman" w:cs="Times New Roman"/>
          <w:sz w:val="28"/>
          <w:szCs w:val="28"/>
        </w:rPr>
        <w:t>общее руководство деятельностью Совета территории;</w:t>
      </w:r>
    </w:p>
    <w:p w:rsidR="009F20F4" w:rsidRDefault="009F20F4" w:rsidP="008A6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действует без доверенности от имени Совета территории, ведет переговоры с юридическими и физическими лицами;</w:t>
      </w:r>
    </w:p>
    <w:p w:rsidR="009F20F4" w:rsidRDefault="009F20F4" w:rsidP="008A6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дает указания в пределах предоставленных ему полномочий;</w:t>
      </w:r>
    </w:p>
    <w:p w:rsidR="00D569E9" w:rsidRDefault="009F20F4" w:rsidP="008A6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доводит до сведения жителей Купинской территории решения Совета депутатов и администрации Шебекинского городского округа по социально значимым вопросам</w:t>
      </w:r>
      <w:r w:rsidR="00D569E9">
        <w:rPr>
          <w:rFonts w:ascii="Times New Roman" w:hAnsi="Times New Roman" w:cs="Times New Roman"/>
          <w:sz w:val="28"/>
          <w:szCs w:val="28"/>
        </w:rPr>
        <w:t xml:space="preserve"> жизнедеятельности Шебекинского городского округа;</w:t>
      </w:r>
    </w:p>
    <w:p w:rsidR="00D569E9" w:rsidRDefault="00D569E9" w:rsidP="008A6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интересы жителей Купинской территории в органах государственной власти и органах местного самоуправления, организациях, рассматривающих проблемы Купинской территории;</w:t>
      </w:r>
    </w:p>
    <w:p w:rsidR="00D569E9" w:rsidRDefault="00D569E9" w:rsidP="008A6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представляет утвержденный на заседании Совета территории ежегодный отчет о деятельности Совета территории на отчетное собрание жителей Купинской территории;</w:t>
      </w:r>
    </w:p>
    <w:p w:rsidR="00D569E9" w:rsidRDefault="00D569E9" w:rsidP="008A6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личный прием населения, рассматривает, в пределах своей компетенции, заявления, жалобы и предложения жителей Купинской территории.</w:t>
      </w:r>
    </w:p>
    <w:p w:rsidR="0005571F" w:rsidRDefault="00276DA6" w:rsidP="008A6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569E9">
        <w:rPr>
          <w:rFonts w:ascii="Times New Roman" w:hAnsi="Times New Roman" w:cs="Times New Roman"/>
          <w:sz w:val="28"/>
          <w:szCs w:val="28"/>
        </w:rPr>
        <w:t xml:space="preserve">.2.  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Президиума Совета территории подотчетен </w:t>
      </w:r>
      <w:r w:rsidR="0005571F">
        <w:rPr>
          <w:rFonts w:ascii="Times New Roman" w:hAnsi="Times New Roman" w:cs="Times New Roman"/>
          <w:sz w:val="28"/>
          <w:szCs w:val="28"/>
        </w:rPr>
        <w:br/>
        <w:t xml:space="preserve">Общему Собранию и может быть отозван по решению членов Президиума Совета территории, если за такое решение </w:t>
      </w:r>
      <w:r w:rsidR="00D569E9">
        <w:rPr>
          <w:rFonts w:ascii="Times New Roman" w:hAnsi="Times New Roman" w:cs="Times New Roman"/>
          <w:sz w:val="28"/>
          <w:szCs w:val="28"/>
        </w:rPr>
        <w:t xml:space="preserve"> </w:t>
      </w:r>
      <w:r w:rsidR="0005571F">
        <w:rPr>
          <w:rFonts w:ascii="Times New Roman" w:hAnsi="Times New Roman" w:cs="Times New Roman"/>
          <w:sz w:val="28"/>
          <w:szCs w:val="28"/>
        </w:rPr>
        <w:t>проголосовало не менее двух третьих списочного состава членов Президиума Совета территории.</w:t>
      </w:r>
    </w:p>
    <w:p w:rsidR="001A243D" w:rsidRDefault="0005571F" w:rsidP="008A6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Заседания Президиума Совета территории проводятся по мере необходимости, но не реже одного раза в месяц. Заседания Президиума Совета  территории считаются правомочными при участии в них более половины списочного состава членов Президиума Совета территории.  Решения П</w:t>
      </w:r>
      <w:r w:rsidR="001A243D">
        <w:rPr>
          <w:rFonts w:ascii="Times New Roman" w:hAnsi="Times New Roman" w:cs="Times New Roman"/>
          <w:sz w:val="28"/>
          <w:szCs w:val="28"/>
        </w:rPr>
        <w:t>резидиума Совета территории считаются принятыми, если за них проголосовало более половины присутствующих членов президиума Совета территории</w:t>
      </w:r>
      <w:r w:rsidR="00982EF7">
        <w:rPr>
          <w:rFonts w:ascii="Times New Roman" w:hAnsi="Times New Roman" w:cs="Times New Roman"/>
          <w:sz w:val="28"/>
          <w:szCs w:val="28"/>
        </w:rPr>
        <w:t>.</w:t>
      </w:r>
      <w:r w:rsidR="001A243D">
        <w:rPr>
          <w:rFonts w:ascii="Times New Roman" w:hAnsi="Times New Roman" w:cs="Times New Roman"/>
          <w:sz w:val="28"/>
          <w:szCs w:val="28"/>
        </w:rPr>
        <w:t xml:space="preserve"> В случае равенства голосов, голос председателя Президиума совета территории является решающим.</w:t>
      </w:r>
    </w:p>
    <w:p w:rsidR="00C66AB4" w:rsidRPr="001A243D" w:rsidRDefault="001A243D" w:rsidP="001A243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43D">
        <w:rPr>
          <w:rFonts w:ascii="Times New Roman" w:hAnsi="Times New Roman" w:cs="Times New Roman"/>
          <w:b/>
          <w:sz w:val="28"/>
          <w:szCs w:val="28"/>
        </w:rPr>
        <w:t>4. Взаимоотношения Совета территории</w:t>
      </w:r>
    </w:p>
    <w:p w:rsidR="00CB6029" w:rsidRDefault="004056CB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Совет территории может взаимодействовать с органами территориального общественного самоуправления, предприятиями, организациями, учреждениями различных форм собственности, товариществами собственников жилья, </w:t>
      </w:r>
      <w:r w:rsidR="00CB6029">
        <w:rPr>
          <w:rFonts w:ascii="Times New Roman" w:hAnsi="Times New Roman" w:cs="Times New Roman"/>
          <w:sz w:val="28"/>
          <w:szCs w:val="28"/>
        </w:rPr>
        <w:t>управляющими компаниями, другими жилищными эксплуатирующими организациями, гражданско-строительными кооперативами, иными общественными организациями, объединениями по вопросам местного значения.</w:t>
      </w:r>
    </w:p>
    <w:p w:rsidR="00CB6029" w:rsidRDefault="00CB6029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Совет территории информирует Совет депутатов,  Купинскую территориальную администрацию, администрацию Шебекинского городского округа о своей деятельности, вносит предложения по развитию местного самоуправления, о включении в планы социально-экономического развития Шебекинского городского округа, в городские целевые программы, планы экономического и социального развития территории вопросов местного значения.</w:t>
      </w:r>
    </w:p>
    <w:p w:rsidR="00982EF7" w:rsidRDefault="00982EF7" w:rsidP="00CB602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1CA" w:rsidRDefault="00CB6029" w:rsidP="00CB602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029">
        <w:rPr>
          <w:rFonts w:ascii="Times New Roman" w:hAnsi="Times New Roman" w:cs="Times New Roman"/>
          <w:b/>
          <w:sz w:val="28"/>
          <w:szCs w:val="28"/>
        </w:rPr>
        <w:lastRenderedPageBreak/>
        <w:t>5. Имущество. Источники образования средств и собственности Совета территории</w:t>
      </w:r>
    </w:p>
    <w:p w:rsidR="00CB6029" w:rsidRDefault="00CB6029" w:rsidP="00CB602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029" w:rsidRDefault="00CB6029" w:rsidP="00CB6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Совет территории не приобретает имущество, не осуществляет финансово-хозяйственную деятельность, не занимается предпринимательской и иной </w:t>
      </w:r>
      <w:r w:rsidR="00CD6138">
        <w:rPr>
          <w:rFonts w:ascii="Times New Roman" w:hAnsi="Times New Roman" w:cs="Times New Roman"/>
          <w:sz w:val="28"/>
          <w:szCs w:val="28"/>
        </w:rPr>
        <w:t xml:space="preserve">приносящей доходы </w:t>
      </w:r>
      <w:r>
        <w:rPr>
          <w:rFonts w:ascii="Times New Roman" w:hAnsi="Times New Roman" w:cs="Times New Roman"/>
          <w:sz w:val="28"/>
          <w:szCs w:val="28"/>
        </w:rPr>
        <w:t>деятельностью</w:t>
      </w:r>
      <w:r w:rsidR="00CD6138">
        <w:rPr>
          <w:rFonts w:ascii="Times New Roman" w:hAnsi="Times New Roman" w:cs="Times New Roman"/>
          <w:sz w:val="28"/>
          <w:szCs w:val="28"/>
        </w:rPr>
        <w:t>.</w:t>
      </w:r>
    </w:p>
    <w:p w:rsidR="00CD6138" w:rsidRDefault="00CD6138" w:rsidP="00CD613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Внесение изменений и дополнений в Устав Совета территории</w:t>
      </w:r>
    </w:p>
    <w:p w:rsidR="00CD6138" w:rsidRPr="00CD6138" w:rsidRDefault="00CD6138" w:rsidP="00CD61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Предложения об изменениях и дополнениях в Устав Совета территории могут вносить вс</w:t>
      </w:r>
      <w:r w:rsidR="00982EF7">
        <w:rPr>
          <w:rFonts w:ascii="Times New Roman" w:hAnsi="Times New Roman" w:cs="Times New Roman"/>
          <w:sz w:val="28"/>
          <w:szCs w:val="28"/>
        </w:rPr>
        <w:t>е участники Совета территории</w:t>
      </w:r>
      <w:proofErr w:type="gramStart"/>
      <w:r w:rsidR="00982E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2EF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кончательное решение по этому вопросу принимается на Общем собрании большинством в 2/3 присутствующих.</w:t>
      </w:r>
    </w:p>
    <w:p w:rsidR="00CF5F83" w:rsidRPr="00EF54B0" w:rsidRDefault="00CF5F83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C2C" w:rsidRDefault="00955C2C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4F8" w:rsidRPr="002D4A04" w:rsidRDefault="001444F8" w:rsidP="002D4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444F8" w:rsidRPr="002D4A04" w:rsidSect="00A87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74" w:rsidRDefault="007D1574" w:rsidP="00A87613">
      <w:pPr>
        <w:spacing w:after="0" w:line="240" w:lineRule="auto"/>
      </w:pPr>
      <w:r>
        <w:separator/>
      </w:r>
    </w:p>
  </w:endnote>
  <w:endnote w:type="continuationSeparator" w:id="0">
    <w:p w:rsidR="007D1574" w:rsidRDefault="007D1574" w:rsidP="00A8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613" w:rsidRDefault="00A8761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45590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87613" w:rsidRDefault="00A8761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87613" w:rsidRDefault="00A8761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613" w:rsidRDefault="00A876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74" w:rsidRDefault="007D1574" w:rsidP="00A87613">
      <w:pPr>
        <w:spacing w:after="0" w:line="240" w:lineRule="auto"/>
      </w:pPr>
      <w:r>
        <w:separator/>
      </w:r>
    </w:p>
  </w:footnote>
  <w:footnote w:type="continuationSeparator" w:id="0">
    <w:p w:rsidR="007D1574" w:rsidRDefault="007D1574" w:rsidP="00A8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613" w:rsidRDefault="00A8761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613" w:rsidRDefault="00A8761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613" w:rsidRDefault="00A876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5E"/>
    <w:rsid w:val="0005571F"/>
    <w:rsid w:val="001444F8"/>
    <w:rsid w:val="001A243D"/>
    <w:rsid w:val="00261D5E"/>
    <w:rsid w:val="00276DA6"/>
    <w:rsid w:val="002D4A04"/>
    <w:rsid w:val="002E6025"/>
    <w:rsid w:val="003A1B93"/>
    <w:rsid w:val="003F213D"/>
    <w:rsid w:val="004056CB"/>
    <w:rsid w:val="004841D9"/>
    <w:rsid w:val="004C5725"/>
    <w:rsid w:val="006A05B9"/>
    <w:rsid w:val="007D1574"/>
    <w:rsid w:val="008A68F6"/>
    <w:rsid w:val="00955C2C"/>
    <w:rsid w:val="00982EF7"/>
    <w:rsid w:val="009A51CA"/>
    <w:rsid w:val="009F20F4"/>
    <w:rsid w:val="00A4258E"/>
    <w:rsid w:val="00A43860"/>
    <w:rsid w:val="00A87613"/>
    <w:rsid w:val="00AA1408"/>
    <w:rsid w:val="00C66AB4"/>
    <w:rsid w:val="00C8473E"/>
    <w:rsid w:val="00C902DB"/>
    <w:rsid w:val="00CB6029"/>
    <w:rsid w:val="00CD6138"/>
    <w:rsid w:val="00CF5F83"/>
    <w:rsid w:val="00D37608"/>
    <w:rsid w:val="00D569E9"/>
    <w:rsid w:val="00EF54B0"/>
    <w:rsid w:val="00F6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613"/>
  </w:style>
  <w:style w:type="paragraph" w:styleId="a6">
    <w:name w:val="footer"/>
    <w:basedOn w:val="a"/>
    <w:link w:val="a7"/>
    <w:uiPriority w:val="99"/>
    <w:unhideWhenUsed/>
    <w:rsid w:val="00A8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613"/>
  </w:style>
  <w:style w:type="paragraph" w:styleId="a6">
    <w:name w:val="footer"/>
    <w:basedOn w:val="a"/>
    <w:link w:val="a7"/>
    <w:uiPriority w:val="99"/>
    <w:unhideWhenUsed/>
    <w:rsid w:val="00A8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EEDD-6B42-4717-9993-A08FED38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2020-02-17T11:15:00Z</dcterms:created>
  <dcterms:modified xsi:type="dcterms:W3CDTF">2020-02-18T06:43:00Z</dcterms:modified>
</cp:coreProperties>
</file>